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D9067B" w:rsidRDefault="009B2E7D" w:rsidP="009B2E7D">
            <w:pPr>
              <w:jc w:val="both"/>
              <w:rPr>
                <w:rFonts w:ascii="Arial" w:hAnsi="Arial" w:cs="Arial"/>
                <w:color w:val="000000"/>
                <w:sz w:val="14"/>
                <w:szCs w:val="14"/>
              </w:rPr>
            </w:pPr>
            <w:r>
              <w:rPr>
                <w:rFonts w:ascii="Arial" w:hAnsi="Arial" w:cs="Arial"/>
                <w:color w:val="000000"/>
                <w:sz w:val="14"/>
                <w:szCs w:val="14"/>
              </w:rPr>
              <w:t>P</w:t>
            </w:r>
            <w:r w:rsidRPr="009B2E7D">
              <w:rPr>
                <w:rFonts w:ascii="Arial" w:hAnsi="Arial" w:cs="Arial"/>
                <w:color w:val="000000"/>
                <w:sz w:val="14"/>
                <w:szCs w:val="14"/>
              </w:rPr>
              <w:t xml:space="preserve">rocedura negoziata, ai sensi dell’art. 1 comma 2 lett. b) del D.L. n. 76/2020 convertito con L. 120/2020, per il servizio di elettrocardiografia con controllo da remoto per la registrazione di eventi aritmici. </w:t>
            </w:r>
            <w:r>
              <w:rPr>
                <w:rFonts w:ascii="Arial" w:hAnsi="Arial" w:cs="Arial"/>
                <w:color w:val="000000"/>
                <w:sz w:val="14"/>
                <w:szCs w:val="14"/>
              </w:rPr>
              <w:t>Gara 2022- 292 – BAS</w:t>
            </w:r>
            <w:bookmarkStart w:id="0" w:name="_GoBack"/>
            <w:bookmarkEnd w:id="0"/>
            <w:r w:rsidRPr="009B2E7D">
              <w:rPr>
                <w:rFonts w:ascii="Arial" w:hAnsi="Arial" w:cs="Arial"/>
                <w:color w:val="000000"/>
                <w:sz w:val="14"/>
                <w:szCs w:val="14"/>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B2E7D" w:rsidRPr="009B2E7D" w:rsidRDefault="009B2E7D" w:rsidP="009B2E7D">
            <w:pPr>
              <w:jc w:val="both"/>
              <w:rPr>
                <w:rFonts w:ascii="Arial" w:hAnsi="Arial" w:cs="Arial"/>
                <w:color w:val="000000"/>
                <w:sz w:val="14"/>
                <w:szCs w:val="14"/>
              </w:rPr>
            </w:pPr>
            <w:r w:rsidRPr="009B2E7D">
              <w:rPr>
                <w:rFonts w:ascii="Arial" w:hAnsi="Arial" w:cs="Arial"/>
                <w:color w:val="000000"/>
                <w:sz w:val="14"/>
                <w:szCs w:val="14"/>
              </w:rPr>
              <w:t>94878895B0</w:t>
            </w:r>
          </w:p>
          <w:p w:rsidR="00A23B3E" w:rsidRPr="00615A54" w:rsidRDefault="00A23B3E" w:rsidP="00615A54">
            <w:pPr>
              <w:jc w:val="both"/>
              <w:rPr>
                <w:rFonts w:ascii="Arial" w:hAnsi="Arial" w:cs="Arial"/>
                <w:b/>
                <w:bCs/>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5CA" w:rsidRDefault="00E955CA">
      <w:pPr>
        <w:spacing w:before="0" w:after="0"/>
      </w:pPr>
      <w:r>
        <w:separator/>
      </w:r>
    </w:p>
  </w:endnote>
  <w:endnote w:type="continuationSeparator" w:id="0">
    <w:p w:rsidR="00E955CA" w:rsidRDefault="00E955C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5CA" w:rsidRPr="00D509A5" w:rsidRDefault="00E955CA"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9B2E7D">
      <w:rPr>
        <w:rFonts w:ascii="Calibri" w:hAnsi="Calibri"/>
        <w:noProof/>
        <w:sz w:val="20"/>
        <w:szCs w:val="20"/>
      </w:rPr>
      <w:t>1</w:t>
    </w:r>
    <w:r w:rsidRPr="00D509A5">
      <w:rPr>
        <w:rFonts w:ascii="Calibri" w:hAnsi="Calibri"/>
        <w:sz w:val="20"/>
        <w:szCs w:val="20"/>
      </w:rPr>
      <w:fldChar w:fldCharType="end"/>
    </w:r>
  </w:p>
  <w:p w:rsidR="00E955CA" w:rsidRDefault="00E955C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5CA" w:rsidRDefault="00E955CA">
      <w:pPr>
        <w:spacing w:before="0" w:after="0"/>
      </w:pPr>
      <w:r>
        <w:separator/>
      </w:r>
    </w:p>
  </w:footnote>
  <w:footnote w:type="continuationSeparator" w:id="0">
    <w:p w:rsidR="00E955CA" w:rsidRDefault="00E955CA">
      <w:pPr>
        <w:spacing w:before="0" w:after="0"/>
      </w:pPr>
      <w:r>
        <w:continuationSeparator/>
      </w:r>
    </w:p>
  </w:footnote>
  <w:footnote w:id="1">
    <w:p w:rsidR="00E955CA" w:rsidRPr="001F35A9" w:rsidRDefault="00E955CA"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E955CA" w:rsidRPr="001F35A9" w:rsidRDefault="00E955CA"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E955CA" w:rsidRPr="001F35A9" w:rsidRDefault="00E955CA"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E955CA" w:rsidRPr="001F35A9" w:rsidRDefault="00E955CA"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E955CA" w:rsidRPr="001F35A9" w:rsidRDefault="00E955CA"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E955CA" w:rsidRPr="001F35A9" w:rsidRDefault="00E955CA"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E955CA" w:rsidRPr="001F35A9" w:rsidRDefault="00E955CA"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E955CA" w:rsidRPr="001F35A9" w:rsidRDefault="00E955CA"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E955CA" w:rsidRPr="001F35A9" w:rsidRDefault="00E955CA"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E955CA" w:rsidRPr="003E60D1" w:rsidRDefault="00E955CA"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E955CA" w:rsidRPr="003E60D1" w:rsidRDefault="00E955CA"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E955CA" w:rsidRPr="003E60D1" w:rsidRDefault="00E955CA"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E955CA" w:rsidRPr="003E60D1" w:rsidRDefault="00E955CA"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E955CA" w:rsidRPr="003E60D1" w:rsidRDefault="00E955CA"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E955CA" w:rsidRPr="00BF74E1" w:rsidRDefault="00E955CA"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E955CA" w:rsidRPr="00F351F0" w:rsidRDefault="00E955CA"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E955CA" w:rsidRPr="003E60D1" w:rsidRDefault="00E955CA"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E955CA" w:rsidRPr="003E60D1" w:rsidRDefault="00E955CA"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E955CA" w:rsidRPr="003E60D1" w:rsidRDefault="00E955CA"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065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EE0"/>
    <w:rsid w:val="00056290"/>
    <w:rsid w:val="000576F3"/>
    <w:rsid w:val="00071C2A"/>
    <w:rsid w:val="00076DCA"/>
    <w:rsid w:val="000953DC"/>
    <w:rsid w:val="000A2666"/>
    <w:rsid w:val="000A7B33"/>
    <w:rsid w:val="000B0381"/>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4D686C"/>
    <w:rsid w:val="00516CEA"/>
    <w:rsid w:val="00530276"/>
    <w:rsid w:val="005309A4"/>
    <w:rsid w:val="005454B8"/>
    <w:rsid w:val="00562F3C"/>
    <w:rsid w:val="0058406C"/>
    <w:rsid w:val="005B3B08"/>
    <w:rsid w:val="005C49E6"/>
    <w:rsid w:val="005E2955"/>
    <w:rsid w:val="006130E4"/>
    <w:rsid w:val="00615A54"/>
    <w:rsid w:val="00625142"/>
    <w:rsid w:val="00635C8F"/>
    <w:rsid w:val="0064014A"/>
    <w:rsid w:val="006526F7"/>
    <w:rsid w:val="00674A9C"/>
    <w:rsid w:val="006879D2"/>
    <w:rsid w:val="006A5E21"/>
    <w:rsid w:val="006B430C"/>
    <w:rsid w:val="006B4D39"/>
    <w:rsid w:val="006F3D34"/>
    <w:rsid w:val="006F7775"/>
    <w:rsid w:val="00715CD6"/>
    <w:rsid w:val="0071709D"/>
    <w:rsid w:val="007222A2"/>
    <w:rsid w:val="00766402"/>
    <w:rsid w:val="0076733C"/>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76836"/>
    <w:rsid w:val="009B2E7D"/>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13C8B"/>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46452"/>
    <w:rsid w:val="00E7111E"/>
    <w:rsid w:val="00E775C2"/>
    <w:rsid w:val="00E85D0A"/>
    <w:rsid w:val="00E955CA"/>
    <w:rsid w:val="00EA255A"/>
    <w:rsid w:val="00EB216B"/>
    <w:rsid w:val="00EB45DC"/>
    <w:rsid w:val="00ED016A"/>
    <w:rsid w:val="00EE01FB"/>
    <w:rsid w:val="00F248F3"/>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oNotEmbedSmartTags/>
  <w:decimalSymbol w:val=","/>
  <w:listSeparator w:val=";"/>
  <w14:docId w14:val="5DD69EA4"/>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CE44B-4A3E-4E28-959F-71DD76E75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16</Pages>
  <Words>6384</Words>
  <Characters>36393</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42692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42</cp:revision>
  <cp:lastPrinted>2016-07-15T13:50:00Z</cp:lastPrinted>
  <dcterms:created xsi:type="dcterms:W3CDTF">2018-12-24T12:03:00Z</dcterms:created>
  <dcterms:modified xsi:type="dcterms:W3CDTF">2022-11-21T06:50:00Z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